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491EED88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A66E9E">
        <w:rPr>
          <w:szCs w:val="20"/>
        </w:rPr>
        <w:t>0</w:t>
      </w:r>
      <w:r w:rsidR="00B6001C">
        <w:rPr>
          <w:szCs w:val="20"/>
        </w:rPr>
        <w:t>3</w:t>
      </w:r>
      <w:r w:rsidR="007329A4">
        <w:rPr>
          <w:szCs w:val="20"/>
        </w:rPr>
        <w:t>.0</w:t>
      </w:r>
      <w:r w:rsidR="00B6001C">
        <w:rPr>
          <w:szCs w:val="20"/>
        </w:rPr>
        <w:t>7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612BA584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B6001C">
        <w:rPr>
          <w:szCs w:val="20"/>
        </w:rPr>
        <w:t>20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="004F780C">
        <w:rPr>
          <w:szCs w:val="20"/>
        </w:rPr>
        <w:t>B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68DF7225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95D312B" w14:textId="686AA17C" w:rsidR="00A66E9E" w:rsidRPr="00A66E9E" w:rsidRDefault="00B21F09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Cs w:val="20"/>
        </w:rPr>
      </w:pPr>
      <w:r>
        <w:rPr>
          <w:b/>
          <w:szCs w:val="20"/>
        </w:rPr>
        <w:t>252</w:t>
      </w:r>
      <w:bookmarkStart w:id="0" w:name="_GoBack"/>
      <w:bookmarkEnd w:id="0"/>
      <w:r w:rsidR="00A66E9E" w:rsidRPr="00A66E9E">
        <w:rPr>
          <w:b/>
          <w:szCs w:val="20"/>
        </w:rPr>
        <w:t> 500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3538C6">
        <w:rPr>
          <w:szCs w:val="20"/>
        </w:rPr>
        <w:t>e</w:t>
      </w:r>
      <w:r w:rsidR="00F61F90">
        <w:rPr>
          <w:szCs w:val="20"/>
        </w:rPr>
        <w:t xml:space="preserve"> oferty:</w:t>
      </w:r>
    </w:p>
    <w:p w14:paraId="78DE584B" w14:textId="1773A866" w:rsidR="008A390D" w:rsidRDefault="004F780C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1 – </w:t>
      </w:r>
      <w:r w:rsidR="00B6001C">
        <w:rPr>
          <w:szCs w:val="20"/>
        </w:rPr>
        <w:t>Dampc&amp;Drawc Sp. z o.o. Sp. k. ul. Żytnia 2 Rumia</w:t>
      </w:r>
      <w:r w:rsidR="00A66E9E">
        <w:rPr>
          <w:szCs w:val="20"/>
        </w:rPr>
        <w:t xml:space="preserve"> – </w:t>
      </w:r>
      <w:r w:rsidR="00B6001C">
        <w:rPr>
          <w:szCs w:val="20"/>
        </w:rPr>
        <w:t xml:space="preserve">264 817,15 </w:t>
      </w:r>
      <w:r w:rsidR="00A66E9E">
        <w:rPr>
          <w:szCs w:val="20"/>
        </w:rPr>
        <w:t xml:space="preserve"> zł</w:t>
      </w:r>
    </w:p>
    <w:p w14:paraId="614221F8" w14:textId="0AE22F64" w:rsidR="00B6001C" w:rsidRDefault="00F8306F" w:rsidP="00B6001C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2 – </w:t>
      </w:r>
      <w:r w:rsidR="00A66E9E" w:rsidRPr="00A66E9E">
        <w:rPr>
          <w:szCs w:val="20"/>
        </w:rPr>
        <w:t>Firma Usługowo-Handlowa SANICOM Marcin Olszewski ul. Słoneczna 5 83-330 Lniska</w:t>
      </w:r>
      <w:r w:rsidR="00B6001C">
        <w:rPr>
          <w:szCs w:val="20"/>
        </w:rPr>
        <w:t xml:space="preserve"> – 227 427 zł</w:t>
      </w:r>
    </w:p>
    <w:p w14:paraId="6D992FF5" w14:textId="77777777" w:rsidR="00065948" w:rsidRDefault="008A390D" w:rsidP="00B6001C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  <w:r w:rsidR="00065948">
        <w:rPr>
          <w:szCs w:val="20"/>
        </w:rPr>
        <w:t xml:space="preserve"> </w:t>
      </w:r>
    </w:p>
    <w:p w14:paraId="3E7F4D39" w14:textId="77777777" w:rsidR="00B6001C" w:rsidRDefault="00065948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065948">
        <w:rPr>
          <w:szCs w:val="20"/>
        </w:rPr>
        <w:t>Przedmiot umowy realizowany będzie w te</w:t>
      </w:r>
      <w:r w:rsidR="00B6001C">
        <w:rPr>
          <w:szCs w:val="20"/>
        </w:rPr>
        <w:t>rminie od daty zawarcia umowy do:</w:t>
      </w:r>
    </w:p>
    <w:p w14:paraId="202C8E4B" w14:textId="77777777" w:rsidR="00B6001C" w:rsidRPr="00B6001C" w:rsidRDefault="00B6001C" w:rsidP="00B60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6001C">
        <w:rPr>
          <w:rFonts w:ascii="Arial" w:hAnsi="Arial" w:cs="Arial"/>
          <w:color w:val="000000"/>
          <w:sz w:val="20"/>
          <w:szCs w:val="20"/>
        </w:rPr>
        <w:t xml:space="preserve">- poziom 300 w terminie do 30 sierpnia 2020r. </w:t>
      </w:r>
    </w:p>
    <w:p w14:paraId="23D6E06A" w14:textId="685B85AC" w:rsidR="00065948" w:rsidRPr="00065948" w:rsidRDefault="00B6001C" w:rsidP="00B6001C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0" w:right="0" w:firstLine="0"/>
        <w:rPr>
          <w:szCs w:val="20"/>
        </w:rPr>
      </w:pPr>
      <w:r w:rsidRPr="00B6001C">
        <w:rPr>
          <w:rFonts w:eastAsiaTheme="minorHAnsi"/>
          <w:color w:val="000000"/>
          <w:szCs w:val="20"/>
          <w:lang w:eastAsia="en-US"/>
        </w:rPr>
        <w:t xml:space="preserve">- poziom 200 i 400 w terminie do 30 października 2020r. </w:t>
      </w:r>
      <w:r w:rsidR="00A66E9E">
        <w:rPr>
          <w:szCs w:val="20"/>
        </w:rPr>
        <w:t xml:space="preserve"> </w:t>
      </w:r>
    </w:p>
    <w:p w14:paraId="5CA72315" w14:textId="77777777" w:rsidR="00065948" w:rsidRPr="008A390D" w:rsidRDefault="00065948" w:rsidP="00065948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Cs w:val="20"/>
        </w:rPr>
      </w:pP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DA96" w14:textId="77777777" w:rsidR="0027584D" w:rsidRDefault="0027584D" w:rsidP="00994DB0">
      <w:pPr>
        <w:spacing w:after="0" w:line="240" w:lineRule="auto"/>
      </w:pPr>
      <w:r>
        <w:separator/>
      </w:r>
    </w:p>
  </w:endnote>
  <w:endnote w:type="continuationSeparator" w:id="0">
    <w:p w14:paraId="424C22C3" w14:textId="77777777" w:rsidR="0027584D" w:rsidRDefault="0027584D" w:rsidP="00994DB0">
      <w:pPr>
        <w:spacing w:after="0" w:line="240" w:lineRule="auto"/>
      </w:pPr>
      <w:r>
        <w:continuationSeparator/>
      </w:r>
    </w:p>
  </w:endnote>
  <w:endnote w:type="continuationNotice" w:id="1">
    <w:p w14:paraId="572D55B4" w14:textId="77777777" w:rsidR="0027584D" w:rsidRDefault="00275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6478" w14:textId="77777777" w:rsidR="00B6001C" w:rsidRDefault="00B600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2F0A" w14:textId="458D6F18" w:rsidR="00B6001C" w:rsidRDefault="00B6001C">
    <w:pPr>
      <w:pStyle w:val="Stopka"/>
    </w:pPr>
    <w:r>
      <w:rPr>
        <w:noProof/>
        <w:lang w:eastAsia="pl-PL"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B6001C" w:rsidRDefault="00B60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FC1F" w14:textId="77777777" w:rsidR="0027584D" w:rsidRDefault="0027584D" w:rsidP="00994DB0">
      <w:pPr>
        <w:spacing w:after="0" w:line="240" w:lineRule="auto"/>
      </w:pPr>
      <w:r>
        <w:separator/>
      </w:r>
    </w:p>
  </w:footnote>
  <w:footnote w:type="continuationSeparator" w:id="0">
    <w:p w14:paraId="44A69800" w14:textId="77777777" w:rsidR="0027584D" w:rsidRDefault="0027584D" w:rsidP="00994DB0">
      <w:pPr>
        <w:spacing w:after="0" w:line="240" w:lineRule="auto"/>
      </w:pPr>
      <w:r>
        <w:continuationSeparator/>
      </w:r>
    </w:p>
  </w:footnote>
  <w:footnote w:type="continuationNotice" w:id="1">
    <w:p w14:paraId="24D6ADFC" w14:textId="77777777" w:rsidR="0027584D" w:rsidRDefault="002758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368" w14:textId="77777777" w:rsidR="00B6001C" w:rsidRDefault="00B6001C">
    <w:pPr>
      <w:pStyle w:val="Nagwek"/>
    </w:pPr>
  </w:p>
  <w:p w14:paraId="410751D2" w14:textId="15D138F3" w:rsidR="00B6001C" w:rsidRDefault="00B6001C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7584D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3A80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D480F"/>
    <w:rsid w:val="00AF6552"/>
    <w:rsid w:val="00B156A4"/>
    <w:rsid w:val="00B21F09"/>
    <w:rsid w:val="00B32250"/>
    <w:rsid w:val="00B44924"/>
    <w:rsid w:val="00B4586E"/>
    <w:rsid w:val="00B6001C"/>
    <w:rsid w:val="00B7183F"/>
    <w:rsid w:val="00C04D6E"/>
    <w:rsid w:val="00C10D75"/>
    <w:rsid w:val="00C14083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Asus</cp:lastModifiedBy>
  <cp:revision>2</cp:revision>
  <cp:lastPrinted>2018-09-19T14:35:00Z</cp:lastPrinted>
  <dcterms:created xsi:type="dcterms:W3CDTF">2020-07-03T13:14:00Z</dcterms:created>
  <dcterms:modified xsi:type="dcterms:W3CDTF">2020-07-03T13:14:00Z</dcterms:modified>
</cp:coreProperties>
</file>